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F3" w:rsidRDefault="000A255F">
      <w:pPr>
        <w:pStyle w:val="GvdeMetni"/>
        <w:spacing w:before="62"/>
        <w:ind w:left="3"/>
        <w:jc w:val="center"/>
      </w:pPr>
      <w:r>
        <w:rPr>
          <w:spacing w:val="-2"/>
        </w:rPr>
        <w:t>KALİTE</w:t>
      </w:r>
      <w:r>
        <w:rPr>
          <w:spacing w:val="-9"/>
        </w:rPr>
        <w:t xml:space="preserve"> </w:t>
      </w:r>
      <w:r>
        <w:rPr>
          <w:spacing w:val="-2"/>
        </w:rPr>
        <w:t>KOMİSYONU</w:t>
      </w:r>
    </w:p>
    <w:p w:rsidR="006619F3" w:rsidRDefault="006619F3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5"/>
        <w:gridCol w:w="5027"/>
      </w:tblGrid>
      <w:tr w:rsidR="006619F3">
        <w:trPr>
          <w:trHeight w:val="510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133"/>
              <w:ind w:left="38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Müdürü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ÇETİNKAYA</w:t>
            </w:r>
          </w:p>
        </w:tc>
      </w:tr>
      <w:tr w:rsidR="006619F3">
        <w:trPr>
          <w:trHeight w:val="508"/>
        </w:trPr>
        <w:tc>
          <w:tcPr>
            <w:tcW w:w="5435" w:type="dxa"/>
          </w:tcPr>
          <w:p w:rsidR="006619F3" w:rsidRDefault="000A255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</w:tr>
      <w:tr w:rsidR="006619F3">
        <w:trPr>
          <w:trHeight w:val="510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123"/>
              <w:ind w:left="38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Yardımcısı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Cemile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KÜTMEÇYILMAZ</w:t>
            </w:r>
          </w:p>
        </w:tc>
      </w:tr>
      <w:tr w:rsidR="006619F3">
        <w:trPr>
          <w:trHeight w:val="510"/>
        </w:trPr>
        <w:tc>
          <w:tcPr>
            <w:tcW w:w="5435" w:type="dxa"/>
          </w:tcPr>
          <w:p w:rsidR="006619F3" w:rsidRDefault="000A255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Sosyal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Bilimler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Enstitüsü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Müdürü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Aybala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ÇAYIR</w:t>
            </w:r>
          </w:p>
        </w:tc>
      </w:tr>
      <w:tr w:rsidR="006619F3">
        <w:trPr>
          <w:trHeight w:val="508"/>
        </w:trPr>
        <w:tc>
          <w:tcPr>
            <w:tcW w:w="5435" w:type="dxa"/>
          </w:tcPr>
          <w:p w:rsidR="006619F3" w:rsidRDefault="000A255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Veterinerlik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Hastalıkları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HAYDARDEDEOĞLU</w:t>
            </w:r>
          </w:p>
        </w:tc>
      </w:tr>
      <w:tr w:rsidR="006619F3">
        <w:trPr>
          <w:trHeight w:val="508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123"/>
              <w:ind w:left="38"/>
              <w:rPr>
                <w:sz w:val="24"/>
              </w:rPr>
            </w:pPr>
            <w:r>
              <w:rPr>
                <w:sz w:val="24"/>
              </w:rPr>
              <w:t>Veterinerlik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Fizyolojisi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Tahir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KARAŞAHİN</w:t>
            </w:r>
          </w:p>
        </w:tc>
      </w:tr>
      <w:tr w:rsidR="006619F3">
        <w:trPr>
          <w:trHeight w:val="508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126"/>
              <w:ind w:left="38"/>
              <w:rPr>
                <w:sz w:val="24"/>
              </w:rPr>
            </w:pPr>
            <w:r>
              <w:rPr>
                <w:sz w:val="24"/>
              </w:rPr>
              <w:t>Veterinerlik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Anatomisi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Ramazan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İLGÜN</w:t>
            </w:r>
          </w:p>
        </w:tc>
      </w:tr>
      <w:tr w:rsidR="006619F3">
        <w:trPr>
          <w:trHeight w:val="510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126"/>
              <w:ind w:left="38"/>
              <w:rPr>
                <w:sz w:val="24"/>
              </w:rPr>
            </w:pPr>
            <w:r>
              <w:rPr>
                <w:sz w:val="24"/>
              </w:rPr>
              <w:t>Veterinerlik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Cerrahisi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Mahir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KAYA</w:t>
            </w:r>
          </w:p>
        </w:tc>
      </w:tr>
      <w:tr w:rsidR="006619F3">
        <w:trPr>
          <w:trHeight w:val="508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122"/>
              <w:ind w:left="38"/>
              <w:rPr>
                <w:sz w:val="24"/>
              </w:rPr>
            </w:pPr>
            <w:r>
              <w:rPr>
                <w:sz w:val="24"/>
              </w:rPr>
              <w:t>Tıbbi</w:t>
            </w:r>
            <w:r>
              <w:rPr>
                <w:spacing w:val="-2"/>
                <w:sz w:val="24"/>
              </w:rPr>
              <w:t xml:space="preserve"> Biyoloji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Mehmet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TAŞPINAR</w:t>
            </w:r>
          </w:p>
        </w:tc>
      </w:tr>
      <w:tr w:rsidR="006619F3">
        <w:trPr>
          <w:trHeight w:val="510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123"/>
              <w:ind w:left="38"/>
              <w:rPr>
                <w:sz w:val="24"/>
              </w:rPr>
            </w:pPr>
            <w:r>
              <w:rPr>
                <w:sz w:val="24"/>
              </w:rPr>
              <w:t>Antrenörlük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Eğitimi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Hamza</w:t>
            </w:r>
            <w:r>
              <w:rPr>
                <w:spacing w:val="-2"/>
                <w:sz w:val="24"/>
              </w:rPr>
              <w:t xml:space="preserve"> BUDAK</w:t>
            </w:r>
          </w:p>
        </w:tc>
      </w:tr>
      <w:tr w:rsidR="006619F3">
        <w:trPr>
          <w:trHeight w:val="508"/>
        </w:trPr>
        <w:tc>
          <w:tcPr>
            <w:tcW w:w="5435" w:type="dxa"/>
          </w:tcPr>
          <w:p w:rsidR="006619F3" w:rsidRDefault="000A255F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Biyoistatistik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Tıp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Bilişimi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ATEŞ</w:t>
            </w:r>
          </w:p>
        </w:tc>
      </w:tr>
      <w:tr w:rsidR="006619F3">
        <w:trPr>
          <w:trHeight w:val="508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123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Hemşirelik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Yunus</w:t>
            </w:r>
            <w:r>
              <w:rPr>
                <w:spacing w:val="-4"/>
                <w:sz w:val="24"/>
              </w:rPr>
              <w:t xml:space="preserve"> KAYA</w:t>
            </w:r>
          </w:p>
        </w:tc>
      </w:tr>
      <w:tr w:rsidR="006619F3">
        <w:trPr>
          <w:trHeight w:val="508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123"/>
              <w:ind w:left="38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Ürünleri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Hastalıkları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ÖZ</w:t>
            </w:r>
          </w:p>
        </w:tc>
      </w:tr>
      <w:tr w:rsidR="006619F3">
        <w:trPr>
          <w:trHeight w:val="510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123"/>
              <w:ind w:left="38"/>
              <w:rPr>
                <w:sz w:val="24"/>
              </w:rPr>
            </w:pPr>
            <w:r>
              <w:rPr>
                <w:sz w:val="24"/>
              </w:rPr>
              <w:t>Veterinerlik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Gıda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Hijyeni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Teknolojisi</w:t>
            </w:r>
          </w:p>
        </w:tc>
        <w:tc>
          <w:tcPr>
            <w:tcW w:w="5027" w:type="dxa"/>
          </w:tcPr>
          <w:p w:rsidR="006619F3" w:rsidRDefault="004C6F09">
            <w:pPr>
              <w:pStyle w:val="TableParagraph"/>
              <w:spacing w:before="123"/>
              <w:rPr>
                <w:sz w:val="24"/>
              </w:rPr>
            </w:pPr>
            <w:r w:rsidRPr="004C6F09">
              <w:rPr>
                <w:sz w:val="24"/>
              </w:rPr>
              <w:t>Prof. Dr. Mustafa ARDIÇ</w:t>
            </w:r>
            <w:bookmarkStart w:id="0" w:name="_GoBack"/>
            <w:bookmarkEnd w:id="0"/>
          </w:p>
        </w:tc>
      </w:tr>
      <w:tr w:rsidR="006619F3">
        <w:trPr>
          <w:trHeight w:val="510"/>
        </w:trPr>
        <w:tc>
          <w:tcPr>
            <w:tcW w:w="5435" w:type="dxa"/>
          </w:tcPr>
          <w:p w:rsidR="006619F3" w:rsidRDefault="000A255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Yönetimi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Abbas</w:t>
            </w:r>
            <w:r>
              <w:rPr>
                <w:spacing w:val="-5"/>
                <w:sz w:val="24"/>
              </w:rPr>
              <w:t xml:space="preserve"> MOL</w:t>
            </w:r>
          </w:p>
        </w:tc>
      </w:tr>
      <w:tr w:rsidR="006619F3">
        <w:trPr>
          <w:trHeight w:val="511"/>
        </w:trPr>
        <w:tc>
          <w:tcPr>
            <w:tcW w:w="5435" w:type="dxa"/>
          </w:tcPr>
          <w:p w:rsidR="006619F3" w:rsidRDefault="000A255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Veterinerlik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Zootekni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Tamer</w:t>
            </w:r>
            <w:r>
              <w:rPr>
                <w:spacing w:val="-4"/>
                <w:sz w:val="24"/>
              </w:rPr>
              <w:t xml:space="preserve"> KAYAR</w:t>
            </w:r>
          </w:p>
        </w:tc>
      </w:tr>
      <w:tr w:rsidR="006619F3">
        <w:trPr>
          <w:trHeight w:val="508"/>
        </w:trPr>
        <w:tc>
          <w:tcPr>
            <w:tcW w:w="5435" w:type="dxa"/>
          </w:tcPr>
          <w:p w:rsidR="006619F3" w:rsidRDefault="000A255F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Dölerme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Suni </w:t>
            </w:r>
            <w:r>
              <w:rPr>
                <w:spacing w:val="-2"/>
                <w:sz w:val="24"/>
              </w:rPr>
              <w:t>Tohumlama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</w:tr>
      <w:tr w:rsidR="006619F3">
        <w:trPr>
          <w:trHeight w:val="508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99"/>
              <w:ind w:left="38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Sekreteri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V.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Coşkun </w:t>
            </w:r>
            <w:r>
              <w:rPr>
                <w:spacing w:val="-2"/>
                <w:sz w:val="24"/>
              </w:rPr>
              <w:t>DİLMAÇ</w:t>
            </w:r>
          </w:p>
        </w:tc>
      </w:tr>
      <w:tr w:rsidR="006619F3">
        <w:trPr>
          <w:trHeight w:val="510"/>
        </w:trPr>
        <w:tc>
          <w:tcPr>
            <w:tcW w:w="5435" w:type="dxa"/>
          </w:tcPr>
          <w:p w:rsidR="006619F3" w:rsidRDefault="000A255F">
            <w:pPr>
              <w:pStyle w:val="TableParagraph"/>
              <w:spacing w:before="99"/>
              <w:ind w:left="38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Temsilcisi</w:t>
            </w:r>
          </w:p>
        </w:tc>
        <w:tc>
          <w:tcPr>
            <w:tcW w:w="5027" w:type="dxa"/>
          </w:tcPr>
          <w:p w:rsidR="006619F3" w:rsidRDefault="000A255F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Berna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</w:tr>
    </w:tbl>
    <w:p w:rsidR="000A255F" w:rsidRDefault="000A255F"/>
    <w:sectPr w:rsidR="000A255F">
      <w:type w:val="continuous"/>
      <w:pgSz w:w="11940" w:h="16860"/>
      <w:pgMar w:top="6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19F3"/>
    <w:rsid w:val="000A255F"/>
    <w:rsid w:val="004C6F09"/>
    <w:rsid w:val="006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3163C-215F-4C8E-9695-760B2319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Emrah</cp:lastModifiedBy>
  <cp:revision>2</cp:revision>
  <dcterms:created xsi:type="dcterms:W3CDTF">2025-02-24T13:15:00Z</dcterms:created>
  <dcterms:modified xsi:type="dcterms:W3CDTF">2025-02-24T13:15:00Z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2016</vt:lpwstr>
  </property>
</Properties>
</file>